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3A" w:rsidRPr="009979E0" w:rsidRDefault="0007443A" w:rsidP="0007443A">
      <w:pPr>
        <w:spacing w:line="276" w:lineRule="auto"/>
        <w:jc w:val="right"/>
        <w:rPr>
          <w:bCs/>
          <w:iCs/>
          <w:sz w:val="28"/>
          <w:szCs w:val="32"/>
        </w:rPr>
      </w:pPr>
      <w:r w:rsidRPr="009979E0">
        <w:rPr>
          <w:bCs/>
          <w:iCs/>
          <w:sz w:val="28"/>
          <w:szCs w:val="32"/>
        </w:rPr>
        <w:t xml:space="preserve">Додаток </w:t>
      </w:r>
    </w:p>
    <w:p w:rsidR="00AB7ECF" w:rsidRPr="009979E0" w:rsidRDefault="0007443A" w:rsidP="0007443A">
      <w:pPr>
        <w:spacing w:line="276" w:lineRule="auto"/>
        <w:jc w:val="right"/>
        <w:rPr>
          <w:bCs/>
          <w:iCs/>
          <w:sz w:val="28"/>
          <w:szCs w:val="32"/>
        </w:rPr>
      </w:pPr>
      <w:r w:rsidRPr="009979E0">
        <w:rPr>
          <w:bCs/>
          <w:iCs/>
          <w:sz w:val="28"/>
          <w:szCs w:val="32"/>
        </w:rPr>
        <w:t xml:space="preserve">до рішення </w:t>
      </w:r>
      <w:r w:rsidRPr="009979E0">
        <w:rPr>
          <w:bCs/>
          <w:iCs/>
          <w:sz w:val="28"/>
          <w:szCs w:val="32"/>
          <w:lang w:val="ru-RU"/>
        </w:rPr>
        <w:t xml:space="preserve"> </w:t>
      </w:r>
      <w:r w:rsidR="00AB7ECF" w:rsidRPr="009979E0">
        <w:rPr>
          <w:bCs/>
          <w:iCs/>
          <w:sz w:val="28"/>
          <w:szCs w:val="32"/>
        </w:rPr>
        <w:t>двадцять четвертої</w:t>
      </w:r>
      <w:r w:rsidRPr="009979E0">
        <w:rPr>
          <w:bCs/>
          <w:iCs/>
          <w:sz w:val="28"/>
          <w:szCs w:val="32"/>
          <w:lang w:val="ru-RU"/>
        </w:rPr>
        <w:t xml:space="preserve"> </w:t>
      </w:r>
      <w:r w:rsidRPr="009979E0">
        <w:rPr>
          <w:bCs/>
          <w:iCs/>
          <w:sz w:val="28"/>
          <w:szCs w:val="32"/>
        </w:rPr>
        <w:t xml:space="preserve">сесії </w:t>
      </w:r>
    </w:p>
    <w:p w:rsidR="0007443A" w:rsidRPr="009979E0" w:rsidRDefault="00AB7ECF" w:rsidP="0007443A">
      <w:pPr>
        <w:spacing w:line="276" w:lineRule="auto"/>
        <w:jc w:val="right"/>
        <w:rPr>
          <w:bCs/>
          <w:iCs/>
          <w:sz w:val="28"/>
          <w:szCs w:val="32"/>
        </w:rPr>
      </w:pPr>
      <w:r w:rsidRPr="009979E0">
        <w:rPr>
          <w:bCs/>
          <w:iCs/>
          <w:sz w:val="28"/>
          <w:szCs w:val="32"/>
        </w:rPr>
        <w:t>районної ради сьомого</w:t>
      </w:r>
      <w:r w:rsidR="0007443A" w:rsidRPr="009979E0">
        <w:rPr>
          <w:bCs/>
          <w:iCs/>
          <w:sz w:val="28"/>
          <w:szCs w:val="32"/>
        </w:rPr>
        <w:t xml:space="preserve"> скликання</w:t>
      </w:r>
    </w:p>
    <w:p w:rsidR="0007443A" w:rsidRPr="009979E0" w:rsidRDefault="0007443A" w:rsidP="0007443A">
      <w:pPr>
        <w:spacing w:line="276" w:lineRule="auto"/>
        <w:jc w:val="right"/>
        <w:rPr>
          <w:bCs/>
          <w:iCs/>
          <w:sz w:val="28"/>
          <w:szCs w:val="32"/>
        </w:rPr>
      </w:pPr>
      <w:r w:rsidRPr="009979E0">
        <w:rPr>
          <w:bCs/>
          <w:iCs/>
          <w:sz w:val="28"/>
          <w:szCs w:val="32"/>
        </w:rPr>
        <w:t xml:space="preserve">від </w:t>
      </w:r>
      <w:r w:rsidR="00AB7ECF" w:rsidRPr="009979E0">
        <w:rPr>
          <w:bCs/>
          <w:iCs/>
          <w:sz w:val="28"/>
          <w:szCs w:val="32"/>
          <w:lang w:val="ru-RU"/>
        </w:rPr>
        <w:t xml:space="preserve"> </w:t>
      </w:r>
      <w:r w:rsidR="009E5FE6">
        <w:rPr>
          <w:bCs/>
          <w:iCs/>
          <w:sz w:val="28"/>
          <w:szCs w:val="32"/>
          <w:lang w:val="ru-RU"/>
        </w:rPr>
        <w:t xml:space="preserve">30 </w:t>
      </w:r>
      <w:proofErr w:type="spellStart"/>
      <w:r w:rsidR="009E5FE6">
        <w:rPr>
          <w:bCs/>
          <w:iCs/>
          <w:sz w:val="28"/>
          <w:szCs w:val="32"/>
          <w:lang w:val="ru-RU"/>
        </w:rPr>
        <w:t>вересня</w:t>
      </w:r>
      <w:proofErr w:type="spellEnd"/>
      <w:r w:rsidR="009E5FE6">
        <w:rPr>
          <w:bCs/>
          <w:iCs/>
          <w:sz w:val="28"/>
          <w:szCs w:val="32"/>
          <w:lang w:val="ru-RU"/>
        </w:rPr>
        <w:t xml:space="preserve">  </w:t>
      </w:r>
      <w:r w:rsidR="00671FFA" w:rsidRPr="009979E0">
        <w:rPr>
          <w:bCs/>
          <w:iCs/>
          <w:sz w:val="28"/>
          <w:szCs w:val="32"/>
          <w:lang w:val="ru-RU"/>
        </w:rPr>
        <w:t>2019</w:t>
      </w:r>
      <w:r w:rsidRPr="009979E0">
        <w:rPr>
          <w:bCs/>
          <w:iCs/>
          <w:sz w:val="28"/>
          <w:szCs w:val="32"/>
          <w:lang w:val="ru-RU"/>
        </w:rPr>
        <w:t xml:space="preserve"> </w:t>
      </w:r>
      <w:r w:rsidRPr="009979E0">
        <w:rPr>
          <w:bCs/>
          <w:iCs/>
          <w:sz w:val="28"/>
          <w:szCs w:val="32"/>
        </w:rPr>
        <w:t>року</w:t>
      </w:r>
    </w:p>
    <w:p w:rsidR="0007443A" w:rsidRPr="009979E0" w:rsidRDefault="0007443A" w:rsidP="0007443A">
      <w:pPr>
        <w:spacing w:line="276" w:lineRule="auto"/>
        <w:jc w:val="center"/>
        <w:rPr>
          <w:bCs/>
          <w:iCs/>
          <w:sz w:val="28"/>
          <w:szCs w:val="32"/>
        </w:rPr>
      </w:pPr>
    </w:p>
    <w:p w:rsidR="0007443A" w:rsidRPr="009979E0" w:rsidRDefault="0007443A" w:rsidP="0007443A">
      <w:pPr>
        <w:spacing w:line="276" w:lineRule="auto"/>
        <w:jc w:val="center"/>
        <w:rPr>
          <w:bCs/>
          <w:iCs/>
          <w:sz w:val="28"/>
          <w:szCs w:val="32"/>
        </w:rPr>
      </w:pPr>
      <w:r w:rsidRPr="009979E0">
        <w:rPr>
          <w:bCs/>
          <w:iCs/>
          <w:sz w:val="28"/>
          <w:szCs w:val="32"/>
        </w:rPr>
        <w:t xml:space="preserve">СПИСОК </w:t>
      </w:r>
    </w:p>
    <w:p w:rsidR="0007443A" w:rsidRPr="009979E0" w:rsidRDefault="0007443A" w:rsidP="0007443A">
      <w:pPr>
        <w:spacing w:line="276" w:lineRule="auto"/>
        <w:jc w:val="center"/>
        <w:rPr>
          <w:bCs/>
          <w:iCs/>
          <w:sz w:val="28"/>
          <w:szCs w:val="32"/>
        </w:rPr>
      </w:pPr>
      <w:r w:rsidRPr="009979E0">
        <w:rPr>
          <w:bCs/>
          <w:iCs/>
          <w:sz w:val="28"/>
          <w:szCs w:val="32"/>
        </w:rPr>
        <w:t xml:space="preserve">кандидатів у присяжні </w:t>
      </w:r>
    </w:p>
    <w:p w:rsidR="0007443A" w:rsidRPr="009979E0" w:rsidRDefault="0007443A" w:rsidP="0007443A">
      <w:pPr>
        <w:spacing w:line="276" w:lineRule="auto"/>
        <w:jc w:val="center"/>
        <w:rPr>
          <w:bCs/>
          <w:iCs/>
          <w:sz w:val="28"/>
          <w:szCs w:val="32"/>
        </w:rPr>
      </w:pPr>
      <w:r w:rsidRPr="009979E0">
        <w:rPr>
          <w:bCs/>
          <w:iCs/>
          <w:sz w:val="28"/>
          <w:szCs w:val="32"/>
        </w:rPr>
        <w:t>Ніжинського міськрайонного суду</w:t>
      </w:r>
    </w:p>
    <w:p w:rsidR="0007443A" w:rsidRPr="009979E0" w:rsidRDefault="0007443A" w:rsidP="0007443A">
      <w:pPr>
        <w:spacing w:line="276" w:lineRule="auto"/>
        <w:rPr>
          <w:bCs/>
          <w:iCs/>
          <w:sz w:val="28"/>
          <w:szCs w:val="32"/>
        </w:rPr>
      </w:pPr>
    </w:p>
    <w:p w:rsidR="00671FFA" w:rsidRPr="009979E0" w:rsidRDefault="00671FFA" w:rsidP="008B54A6">
      <w:pPr>
        <w:spacing w:line="276" w:lineRule="auto"/>
        <w:jc w:val="both"/>
        <w:rPr>
          <w:bCs/>
          <w:iCs/>
          <w:sz w:val="28"/>
          <w:szCs w:val="32"/>
        </w:rPr>
      </w:pPr>
    </w:p>
    <w:p w:rsidR="005A138C" w:rsidRPr="009979E0" w:rsidRDefault="0007443A" w:rsidP="008B54A6">
      <w:pPr>
        <w:spacing w:line="276" w:lineRule="auto"/>
        <w:jc w:val="both"/>
        <w:rPr>
          <w:bCs/>
          <w:iCs/>
          <w:sz w:val="28"/>
          <w:szCs w:val="32"/>
        </w:rPr>
      </w:pPr>
      <w:r w:rsidRPr="009979E0">
        <w:rPr>
          <w:bCs/>
          <w:iCs/>
          <w:sz w:val="28"/>
          <w:szCs w:val="32"/>
        </w:rPr>
        <w:t>1.Рибка Лариса Віталіївна</w:t>
      </w:r>
      <w:r w:rsidR="009276CB" w:rsidRPr="009979E0">
        <w:rPr>
          <w:bCs/>
          <w:iCs/>
          <w:sz w:val="28"/>
          <w:szCs w:val="32"/>
        </w:rPr>
        <w:t xml:space="preserve"> -</w:t>
      </w:r>
      <w:r w:rsidR="00507EC8" w:rsidRPr="009979E0">
        <w:rPr>
          <w:bCs/>
          <w:iCs/>
          <w:sz w:val="28"/>
          <w:szCs w:val="32"/>
        </w:rPr>
        <w:t xml:space="preserve"> </w:t>
      </w:r>
      <w:r w:rsidR="00507EC8" w:rsidRPr="009979E0">
        <w:rPr>
          <w:bCs/>
          <w:iCs/>
          <w:sz w:val="28"/>
          <w:szCs w:val="28"/>
        </w:rPr>
        <w:t>депутат  Ніжинської районної ради</w:t>
      </w:r>
    </w:p>
    <w:p w:rsidR="0007443A" w:rsidRPr="009979E0" w:rsidRDefault="0007443A" w:rsidP="008B54A6">
      <w:pPr>
        <w:spacing w:line="276" w:lineRule="auto"/>
        <w:jc w:val="both"/>
        <w:rPr>
          <w:bCs/>
          <w:iCs/>
          <w:sz w:val="28"/>
          <w:szCs w:val="28"/>
        </w:rPr>
      </w:pPr>
      <w:r w:rsidRPr="009979E0">
        <w:rPr>
          <w:bCs/>
          <w:iCs/>
          <w:sz w:val="28"/>
          <w:szCs w:val="32"/>
        </w:rPr>
        <w:t>2.</w:t>
      </w:r>
      <w:r w:rsidR="003D0FB7" w:rsidRPr="009979E0">
        <w:rPr>
          <w:bCs/>
          <w:iCs/>
          <w:sz w:val="28"/>
          <w:szCs w:val="32"/>
        </w:rPr>
        <w:t xml:space="preserve">Кричковська Тетяна </w:t>
      </w:r>
      <w:proofErr w:type="spellStart"/>
      <w:r w:rsidR="003D0FB7" w:rsidRPr="009979E0">
        <w:rPr>
          <w:bCs/>
          <w:iCs/>
          <w:sz w:val="28"/>
          <w:szCs w:val="32"/>
        </w:rPr>
        <w:t>Домініківна</w:t>
      </w:r>
      <w:proofErr w:type="spellEnd"/>
      <w:r w:rsidR="009276CB" w:rsidRPr="009979E0">
        <w:rPr>
          <w:bCs/>
          <w:iCs/>
          <w:sz w:val="28"/>
          <w:szCs w:val="32"/>
        </w:rPr>
        <w:t xml:space="preserve"> </w:t>
      </w:r>
      <w:r w:rsidR="00671FFA" w:rsidRPr="009979E0">
        <w:rPr>
          <w:bCs/>
          <w:iCs/>
          <w:sz w:val="28"/>
          <w:szCs w:val="32"/>
        </w:rPr>
        <w:t>–</w:t>
      </w:r>
      <w:r w:rsidR="00507EC8" w:rsidRPr="009979E0">
        <w:rPr>
          <w:bCs/>
          <w:iCs/>
          <w:sz w:val="28"/>
          <w:szCs w:val="32"/>
        </w:rPr>
        <w:t xml:space="preserve"> </w:t>
      </w:r>
      <w:r w:rsidR="00671FFA" w:rsidRPr="009979E0">
        <w:rPr>
          <w:bCs/>
          <w:iCs/>
          <w:sz w:val="28"/>
          <w:szCs w:val="28"/>
        </w:rPr>
        <w:t>практичний психолог вищої категорії КВНЗ «Ніжинський коледж культури і мистецтв імені Марії Заньковецької» Чернігівської обласної ради</w:t>
      </w:r>
    </w:p>
    <w:p w:rsidR="003D0FB7" w:rsidRPr="009979E0" w:rsidRDefault="003D0FB7" w:rsidP="008B54A6">
      <w:pPr>
        <w:spacing w:line="276" w:lineRule="auto"/>
        <w:jc w:val="both"/>
        <w:rPr>
          <w:bCs/>
          <w:iCs/>
          <w:sz w:val="28"/>
          <w:szCs w:val="32"/>
        </w:rPr>
      </w:pPr>
      <w:r w:rsidRPr="009979E0">
        <w:rPr>
          <w:bCs/>
          <w:iCs/>
          <w:sz w:val="28"/>
          <w:szCs w:val="32"/>
        </w:rPr>
        <w:t>3.Скорбач Олена Олексіївна</w:t>
      </w:r>
      <w:r w:rsidR="005A138C" w:rsidRPr="009979E0">
        <w:rPr>
          <w:bCs/>
          <w:iCs/>
          <w:sz w:val="28"/>
          <w:szCs w:val="32"/>
        </w:rPr>
        <w:t xml:space="preserve"> </w:t>
      </w:r>
      <w:r w:rsidR="009276CB" w:rsidRPr="009979E0">
        <w:rPr>
          <w:bCs/>
          <w:iCs/>
          <w:sz w:val="28"/>
          <w:szCs w:val="32"/>
        </w:rPr>
        <w:t>- бухгалтер Трудового архіву Ніжинської районної ради</w:t>
      </w:r>
    </w:p>
    <w:p w:rsidR="003D0FB7" w:rsidRPr="009979E0" w:rsidRDefault="003D0FB7" w:rsidP="008B54A6">
      <w:pPr>
        <w:spacing w:line="276" w:lineRule="auto"/>
        <w:ind w:left="-284" w:firstLine="284"/>
        <w:jc w:val="both"/>
        <w:rPr>
          <w:bCs/>
          <w:iCs/>
          <w:sz w:val="28"/>
          <w:szCs w:val="32"/>
        </w:rPr>
      </w:pPr>
      <w:r w:rsidRPr="009979E0">
        <w:rPr>
          <w:bCs/>
          <w:iCs/>
          <w:sz w:val="28"/>
          <w:szCs w:val="32"/>
        </w:rPr>
        <w:t>4.Музиченко Інна Володимирівна</w:t>
      </w:r>
      <w:r w:rsidR="009276CB" w:rsidRPr="009979E0">
        <w:rPr>
          <w:bCs/>
          <w:iCs/>
          <w:sz w:val="28"/>
          <w:szCs w:val="32"/>
        </w:rPr>
        <w:t xml:space="preserve"> - депутат  </w:t>
      </w:r>
      <w:r w:rsidR="009276CB" w:rsidRPr="009979E0">
        <w:rPr>
          <w:bCs/>
          <w:iCs/>
          <w:sz w:val="28"/>
          <w:szCs w:val="28"/>
        </w:rPr>
        <w:t>Ніжинської районної ради</w:t>
      </w:r>
    </w:p>
    <w:p w:rsidR="003D0FB7" w:rsidRPr="009979E0" w:rsidRDefault="003D0FB7" w:rsidP="008B54A6">
      <w:pPr>
        <w:spacing w:line="276" w:lineRule="auto"/>
        <w:jc w:val="both"/>
        <w:rPr>
          <w:bCs/>
          <w:iCs/>
          <w:sz w:val="28"/>
          <w:szCs w:val="32"/>
        </w:rPr>
      </w:pPr>
      <w:r w:rsidRPr="009979E0">
        <w:rPr>
          <w:bCs/>
          <w:iCs/>
          <w:sz w:val="28"/>
          <w:szCs w:val="32"/>
        </w:rPr>
        <w:t>5.Давиденко Олександр Миколайович</w:t>
      </w:r>
      <w:r w:rsidR="009276CB" w:rsidRPr="009979E0">
        <w:rPr>
          <w:bCs/>
          <w:iCs/>
          <w:sz w:val="28"/>
          <w:szCs w:val="32"/>
        </w:rPr>
        <w:t xml:space="preserve"> - пенсіонер</w:t>
      </w:r>
    </w:p>
    <w:p w:rsidR="003D0FB7" w:rsidRPr="009979E0" w:rsidRDefault="003D0FB7" w:rsidP="008B54A6">
      <w:pPr>
        <w:spacing w:line="276" w:lineRule="auto"/>
        <w:jc w:val="both"/>
        <w:rPr>
          <w:bCs/>
          <w:iCs/>
          <w:sz w:val="28"/>
          <w:szCs w:val="32"/>
        </w:rPr>
      </w:pPr>
      <w:r w:rsidRPr="009979E0">
        <w:rPr>
          <w:bCs/>
          <w:iCs/>
          <w:sz w:val="28"/>
          <w:szCs w:val="32"/>
        </w:rPr>
        <w:t>6.</w:t>
      </w:r>
      <w:r w:rsidR="00671FFA" w:rsidRPr="009979E0">
        <w:rPr>
          <w:bCs/>
          <w:iCs/>
          <w:sz w:val="28"/>
          <w:szCs w:val="32"/>
        </w:rPr>
        <w:t>Івасенко Ніна Іванівна – завідувач бібліотеки філії №2 Ніжинської міської ЦБС</w:t>
      </w:r>
    </w:p>
    <w:p w:rsidR="00671FFA" w:rsidRPr="009979E0" w:rsidRDefault="003D0FB7" w:rsidP="008B54A6">
      <w:pPr>
        <w:spacing w:line="276" w:lineRule="auto"/>
        <w:jc w:val="both"/>
        <w:rPr>
          <w:bCs/>
          <w:iCs/>
          <w:sz w:val="28"/>
          <w:szCs w:val="32"/>
        </w:rPr>
      </w:pPr>
      <w:r w:rsidRPr="009979E0">
        <w:rPr>
          <w:bCs/>
          <w:iCs/>
          <w:sz w:val="28"/>
          <w:szCs w:val="32"/>
        </w:rPr>
        <w:t>7.</w:t>
      </w:r>
      <w:r w:rsidR="00671FFA" w:rsidRPr="009979E0">
        <w:rPr>
          <w:bCs/>
          <w:iCs/>
          <w:sz w:val="28"/>
          <w:szCs w:val="32"/>
        </w:rPr>
        <w:t xml:space="preserve"> </w:t>
      </w:r>
      <w:proofErr w:type="spellStart"/>
      <w:r w:rsidR="00671FFA" w:rsidRPr="009979E0">
        <w:rPr>
          <w:bCs/>
          <w:iCs/>
          <w:sz w:val="28"/>
          <w:szCs w:val="32"/>
        </w:rPr>
        <w:t>Вершняк</w:t>
      </w:r>
      <w:proofErr w:type="spellEnd"/>
      <w:r w:rsidR="00671FFA" w:rsidRPr="009979E0">
        <w:rPr>
          <w:bCs/>
          <w:iCs/>
          <w:sz w:val="28"/>
          <w:szCs w:val="32"/>
        </w:rPr>
        <w:t xml:space="preserve"> Тетяна Андріївна – </w:t>
      </w:r>
      <w:r w:rsidR="009979E0" w:rsidRPr="009979E0">
        <w:rPr>
          <w:bCs/>
          <w:iCs/>
          <w:sz w:val="28"/>
          <w:szCs w:val="32"/>
        </w:rPr>
        <w:t>пенсіонер</w:t>
      </w:r>
      <w:r w:rsidR="009979E0">
        <w:rPr>
          <w:bCs/>
          <w:iCs/>
          <w:sz w:val="28"/>
          <w:szCs w:val="32"/>
        </w:rPr>
        <w:t>ка</w:t>
      </w:r>
    </w:p>
    <w:p w:rsidR="00671FFA" w:rsidRPr="009979E0" w:rsidRDefault="003D0FB7" w:rsidP="00671FFA">
      <w:pPr>
        <w:spacing w:line="276" w:lineRule="auto"/>
        <w:jc w:val="both"/>
        <w:rPr>
          <w:bCs/>
          <w:iCs/>
          <w:sz w:val="28"/>
          <w:szCs w:val="32"/>
        </w:rPr>
      </w:pPr>
      <w:r w:rsidRPr="009979E0">
        <w:rPr>
          <w:bCs/>
          <w:iCs/>
          <w:sz w:val="28"/>
          <w:szCs w:val="32"/>
        </w:rPr>
        <w:t>8.</w:t>
      </w:r>
      <w:r w:rsidR="00671FFA" w:rsidRPr="009979E0">
        <w:rPr>
          <w:bCs/>
          <w:iCs/>
          <w:sz w:val="28"/>
          <w:szCs w:val="32"/>
        </w:rPr>
        <w:t xml:space="preserve"> Дубинська Наталія Іванівна – КЛПЗ «Ніжинський міський пологовий  будинок»</w:t>
      </w:r>
    </w:p>
    <w:p w:rsidR="003D0FB7" w:rsidRPr="009979E0" w:rsidRDefault="003D0FB7" w:rsidP="008B54A6">
      <w:pPr>
        <w:spacing w:line="276" w:lineRule="auto"/>
        <w:jc w:val="both"/>
        <w:rPr>
          <w:bCs/>
          <w:iCs/>
          <w:sz w:val="28"/>
          <w:szCs w:val="32"/>
        </w:rPr>
      </w:pPr>
      <w:r w:rsidRPr="009979E0">
        <w:rPr>
          <w:bCs/>
          <w:iCs/>
          <w:sz w:val="28"/>
          <w:szCs w:val="32"/>
        </w:rPr>
        <w:t>9.</w:t>
      </w:r>
      <w:r w:rsidR="009979E0" w:rsidRPr="009979E0">
        <w:rPr>
          <w:sz w:val="28"/>
          <w:szCs w:val="28"/>
        </w:rPr>
        <w:t xml:space="preserve"> Турчин Олександр Вікторович – фахівець першої категорії соціально-гуманітарного відділу  Ніжинського державного університету імені Миколи Гоголя</w:t>
      </w:r>
    </w:p>
    <w:p w:rsidR="00671FFA" w:rsidRPr="009979E0" w:rsidRDefault="003D0FB7" w:rsidP="008B54A6">
      <w:pPr>
        <w:spacing w:line="276" w:lineRule="auto"/>
        <w:jc w:val="both"/>
        <w:rPr>
          <w:bCs/>
          <w:iCs/>
          <w:sz w:val="28"/>
          <w:szCs w:val="32"/>
        </w:rPr>
      </w:pPr>
      <w:r w:rsidRPr="009979E0">
        <w:rPr>
          <w:bCs/>
          <w:iCs/>
          <w:sz w:val="28"/>
          <w:szCs w:val="32"/>
        </w:rPr>
        <w:t>10.</w:t>
      </w:r>
      <w:r w:rsidR="00671FFA" w:rsidRPr="009979E0">
        <w:rPr>
          <w:bCs/>
          <w:iCs/>
          <w:sz w:val="28"/>
          <w:szCs w:val="32"/>
        </w:rPr>
        <w:t xml:space="preserve"> </w:t>
      </w:r>
      <w:proofErr w:type="spellStart"/>
      <w:r w:rsidR="00671FFA" w:rsidRPr="009979E0">
        <w:rPr>
          <w:bCs/>
          <w:iCs/>
          <w:sz w:val="28"/>
          <w:szCs w:val="32"/>
        </w:rPr>
        <w:t>Шлаган</w:t>
      </w:r>
      <w:proofErr w:type="spellEnd"/>
      <w:r w:rsidR="00671FFA" w:rsidRPr="009979E0">
        <w:rPr>
          <w:bCs/>
          <w:iCs/>
          <w:sz w:val="28"/>
          <w:szCs w:val="32"/>
        </w:rPr>
        <w:t xml:space="preserve"> Олександр Віталійович – Дарницька ТЕЦ</w:t>
      </w:r>
    </w:p>
    <w:p w:rsidR="003D0FB7" w:rsidRPr="009979E0" w:rsidRDefault="003D0FB7" w:rsidP="008B54A6">
      <w:pPr>
        <w:spacing w:line="276" w:lineRule="auto"/>
        <w:jc w:val="both"/>
        <w:rPr>
          <w:bCs/>
          <w:iCs/>
          <w:sz w:val="28"/>
          <w:szCs w:val="32"/>
        </w:rPr>
      </w:pPr>
      <w:r w:rsidRPr="009979E0">
        <w:rPr>
          <w:bCs/>
          <w:iCs/>
          <w:sz w:val="28"/>
          <w:szCs w:val="32"/>
        </w:rPr>
        <w:t xml:space="preserve">11. </w:t>
      </w:r>
      <w:proofErr w:type="spellStart"/>
      <w:r w:rsidR="00671FFA" w:rsidRPr="009979E0">
        <w:rPr>
          <w:bCs/>
          <w:iCs/>
          <w:sz w:val="28"/>
          <w:szCs w:val="32"/>
        </w:rPr>
        <w:t>Мунтянова</w:t>
      </w:r>
      <w:proofErr w:type="spellEnd"/>
      <w:r w:rsidR="00671FFA" w:rsidRPr="009979E0">
        <w:rPr>
          <w:bCs/>
          <w:iCs/>
          <w:sz w:val="28"/>
          <w:szCs w:val="32"/>
        </w:rPr>
        <w:t xml:space="preserve"> Світлана Юріївна – директор </w:t>
      </w:r>
      <w:proofErr w:type="spellStart"/>
      <w:r w:rsidR="00671FFA" w:rsidRPr="009979E0">
        <w:rPr>
          <w:bCs/>
          <w:iCs/>
          <w:sz w:val="28"/>
          <w:szCs w:val="32"/>
        </w:rPr>
        <w:t>Талалаївського</w:t>
      </w:r>
      <w:proofErr w:type="spellEnd"/>
      <w:r w:rsidR="00671FFA" w:rsidRPr="009979E0">
        <w:rPr>
          <w:bCs/>
          <w:iCs/>
          <w:sz w:val="28"/>
          <w:szCs w:val="32"/>
        </w:rPr>
        <w:t xml:space="preserve"> РБК</w:t>
      </w:r>
    </w:p>
    <w:p w:rsidR="009E5FE6" w:rsidRDefault="003D0FB7" w:rsidP="008B54A6">
      <w:pPr>
        <w:spacing w:line="276" w:lineRule="auto"/>
        <w:jc w:val="both"/>
        <w:rPr>
          <w:bCs/>
          <w:iCs/>
          <w:sz w:val="28"/>
          <w:szCs w:val="32"/>
        </w:rPr>
      </w:pPr>
      <w:r w:rsidRPr="009979E0">
        <w:rPr>
          <w:bCs/>
          <w:iCs/>
          <w:sz w:val="28"/>
          <w:szCs w:val="32"/>
        </w:rPr>
        <w:t>12.</w:t>
      </w:r>
      <w:r w:rsidR="00671FFA" w:rsidRPr="009979E0">
        <w:rPr>
          <w:bCs/>
          <w:iCs/>
          <w:sz w:val="28"/>
          <w:szCs w:val="32"/>
        </w:rPr>
        <w:t xml:space="preserve"> </w:t>
      </w:r>
      <w:proofErr w:type="spellStart"/>
      <w:r w:rsidR="009E5FE6">
        <w:rPr>
          <w:bCs/>
          <w:iCs/>
          <w:sz w:val="28"/>
          <w:szCs w:val="32"/>
        </w:rPr>
        <w:t>Боренко</w:t>
      </w:r>
      <w:proofErr w:type="spellEnd"/>
      <w:r w:rsidR="009E5FE6">
        <w:rPr>
          <w:bCs/>
          <w:iCs/>
          <w:sz w:val="28"/>
          <w:szCs w:val="32"/>
        </w:rPr>
        <w:t xml:space="preserve"> Олександр </w:t>
      </w:r>
      <w:proofErr w:type="spellStart"/>
      <w:r w:rsidR="009E5FE6">
        <w:rPr>
          <w:bCs/>
          <w:iCs/>
          <w:sz w:val="28"/>
          <w:szCs w:val="32"/>
        </w:rPr>
        <w:t>Володимирович-</w:t>
      </w:r>
      <w:proofErr w:type="spellEnd"/>
      <w:r w:rsidR="009E5FE6">
        <w:rPr>
          <w:bCs/>
          <w:iCs/>
          <w:sz w:val="28"/>
          <w:szCs w:val="32"/>
        </w:rPr>
        <w:t xml:space="preserve"> </w:t>
      </w:r>
      <w:r w:rsidR="000535D7">
        <w:rPr>
          <w:bCs/>
          <w:iCs/>
          <w:sz w:val="28"/>
          <w:szCs w:val="32"/>
        </w:rPr>
        <w:t>юрисконсульт ТОВ «</w:t>
      </w:r>
      <w:proofErr w:type="spellStart"/>
      <w:r w:rsidR="000535D7">
        <w:rPr>
          <w:bCs/>
          <w:iCs/>
          <w:sz w:val="28"/>
          <w:szCs w:val="32"/>
        </w:rPr>
        <w:t>Лосинівський</w:t>
      </w:r>
      <w:proofErr w:type="spellEnd"/>
      <w:r w:rsidR="000535D7">
        <w:rPr>
          <w:bCs/>
          <w:iCs/>
          <w:sz w:val="28"/>
          <w:szCs w:val="32"/>
        </w:rPr>
        <w:t xml:space="preserve"> маслосирзавод»</w:t>
      </w:r>
    </w:p>
    <w:p w:rsidR="006B26D8" w:rsidRPr="009979E0" w:rsidRDefault="003D0FB7" w:rsidP="008B54A6">
      <w:pPr>
        <w:spacing w:line="276" w:lineRule="auto"/>
        <w:jc w:val="both"/>
        <w:rPr>
          <w:bCs/>
          <w:iCs/>
          <w:sz w:val="28"/>
          <w:szCs w:val="32"/>
        </w:rPr>
      </w:pPr>
      <w:r w:rsidRPr="009979E0">
        <w:rPr>
          <w:bCs/>
          <w:iCs/>
          <w:sz w:val="28"/>
          <w:szCs w:val="32"/>
        </w:rPr>
        <w:t>13.</w:t>
      </w:r>
      <w:r w:rsidR="009E5FE6">
        <w:rPr>
          <w:bCs/>
          <w:iCs/>
          <w:sz w:val="28"/>
          <w:szCs w:val="32"/>
        </w:rPr>
        <w:t>Пол</w:t>
      </w:r>
      <w:r w:rsidR="009979E0" w:rsidRPr="009979E0">
        <w:rPr>
          <w:bCs/>
          <w:iCs/>
          <w:sz w:val="28"/>
          <w:szCs w:val="32"/>
        </w:rPr>
        <w:t>торацький Володимир Олександрович - заступник головного лікаря з медичної частини Ніжинської ЦРЛ</w:t>
      </w:r>
    </w:p>
    <w:p w:rsidR="00406EF5" w:rsidRPr="009979E0" w:rsidRDefault="006B26D8" w:rsidP="008B54A6">
      <w:pPr>
        <w:jc w:val="both"/>
        <w:rPr>
          <w:bCs/>
          <w:iCs/>
          <w:sz w:val="28"/>
          <w:szCs w:val="32"/>
        </w:rPr>
      </w:pPr>
      <w:r w:rsidRPr="009979E0">
        <w:rPr>
          <w:bCs/>
          <w:iCs/>
          <w:sz w:val="28"/>
          <w:szCs w:val="32"/>
        </w:rPr>
        <w:t>14.</w:t>
      </w:r>
      <w:r w:rsidR="003D0FB7" w:rsidRPr="009979E0">
        <w:rPr>
          <w:bCs/>
          <w:iCs/>
          <w:sz w:val="28"/>
          <w:szCs w:val="32"/>
        </w:rPr>
        <w:t xml:space="preserve"> </w:t>
      </w:r>
      <w:proofErr w:type="spellStart"/>
      <w:r w:rsidR="00406EF5" w:rsidRPr="009979E0">
        <w:rPr>
          <w:sz w:val="28"/>
          <w:szCs w:val="28"/>
        </w:rPr>
        <w:t>Циба</w:t>
      </w:r>
      <w:proofErr w:type="spellEnd"/>
      <w:r w:rsidR="00406EF5" w:rsidRPr="009979E0">
        <w:rPr>
          <w:sz w:val="28"/>
          <w:szCs w:val="28"/>
        </w:rPr>
        <w:t xml:space="preserve"> Олена Віталіївна</w:t>
      </w:r>
      <w:r w:rsidR="007424D6" w:rsidRPr="009979E0">
        <w:rPr>
          <w:sz w:val="28"/>
          <w:szCs w:val="28"/>
        </w:rPr>
        <w:t xml:space="preserve"> – кур’єр Ніжинської районної ради</w:t>
      </w:r>
    </w:p>
    <w:p w:rsidR="00406EF5" w:rsidRPr="00F40762" w:rsidRDefault="008B54A6" w:rsidP="008B54A6">
      <w:pPr>
        <w:jc w:val="both"/>
        <w:rPr>
          <w:color w:val="FF0000"/>
          <w:sz w:val="28"/>
          <w:szCs w:val="28"/>
        </w:rPr>
      </w:pPr>
      <w:r w:rsidRPr="00F40762">
        <w:rPr>
          <w:color w:val="FF0000"/>
          <w:sz w:val="28"/>
          <w:szCs w:val="28"/>
        </w:rPr>
        <w:t xml:space="preserve"> </w:t>
      </w:r>
    </w:p>
    <w:sectPr w:rsidR="00406EF5" w:rsidRPr="00F40762" w:rsidSect="005A13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43A"/>
    <w:rsid w:val="000318D3"/>
    <w:rsid w:val="000535D7"/>
    <w:rsid w:val="0007443A"/>
    <w:rsid w:val="003322F2"/>
    <w:rsid w:val="003516C1"/>
    <w:rsid w:val="003D0FB7"/>
    <w:rsid w:val="00406EF5"/>
    <w:rsid w:val="00507EC8"/>
    <w:rsid w:val="005A138C"/>
    <w:rsid w:val="005B15AC"/>
    <w:rsid w:val="00671FFA"/>
    <w:rsid w:val="006B26D8"/>
    <w:rsid w:val="006E57EE"/>
    <w:rsid w:val="006E7786"/>
    <w:rsid w:val="007424D6"/>
    <w:rsid w:val="008B54A6"/>
    <w:rsid w:val="009276CB"/>
    <w:rsid w:val="009979E0"/>
    <w:rsid w:val="009E5FE6"/>
    <w:rsid w:val="009F6852"/>
    <w:rsid w:val="00A9714D"/>
    <w:rsid w:val="00AA5E88"/>
    <w:rsid w:val="00AB7ECF"/>
    <w:rsid w:val="00B46D2E"/>
    <w:rsid w:val="00BE02C3"/>
    <w:rsid w:val="00BF434F"/>
    <w:rsid w:val="00CB1DBC"/>
    <w:rsid w:val="00DC527B"/>
    <w:rsid w:val="00E029DA"/>
    <w:rsid w:val="00F4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2019-09-17T05:23:00Z</cp:lastPrinted>
  <dcterms:created xsi:type="dcterms:W3CDTF">2016-12-23T12:12:00Z</dcterms:created>
  <dcterms:modified xsi:type="dcterms:W3CDTF">2019-09-25T07:43:00Z</dcterms:modified>
</cp:coreProperties>
</file>